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D02E04" w:rsidRDefault="00837F1E" w:rsidP="00BB2E23">
      <w:pPr>
        <w:spacing w:line="260" w:lineRule="atLeast"/>
        <w:ind w:left="680" w:hanging="680"/>
        <w:rPr>
          <w:rFonts w:ascii="Verdana" w:hAnsi="Verdana" w:cs="Arial"/>
          <w:b/>
          <w:sz w:val="18"/>
          <w:szCs w:val="18"/>
          <w:lang w:val="en-GB"/>
        </w:rPr>
      </w:pPr>
    </w:p>
    <w:p w14:paraId="4B0A7169" w14:textId="235699EF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4C5C1C4C" w14:textId="4FACA667" w:rsidR="000E4287" w:rsidRPr="00D02E04" w:rsidRDefault="0062099E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18"/>
          <w:szCs w:val="18"/>
          <w:lang w:val="en-GB"/>
        </w:rPr>
      </w:pPr>
      <w:r w:rsidRPr="00D02E04">
        <w:rPr>
          <w:rFonts w:ascii="Verdana" w:hAnsi="Verdana" w:cs="Arial"/>
          <w:b/>
          <w:sz w:val="18"/>
          <w:szCs w:val="18"/>
          <w:lang w:val="en-GB"/>
        </w:rPr>
        <w:t>Annex</w:t>
      </w:r>
      <w:r w:rsidR="001A26BC" w:rsidRPr="00D02E04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="000E4287" w:rsidRPr="00D02E04">
        <w:rPr>
          <w:rFonts w:ascii="Verdana" w:hAnsi="Verdana" w:cs="Arial"/>
          <w:b/>
          <w:sz w:val="18"/>
          <w:szCs w:val="18"/>
          <w:lang w:val="en-GB"/>
        </w:rPr>
        <w:t>B0</w:t>
      </w:r>
      <w:r w:rsidRPr="00D02E04">
        <w:rPr>
          <w:rFonts w:ascii="Verdana" w:hAnsi="Verdana" w:cs="Arial"/>
          <w:b/>
          <w:sz w:val="18"/>
          <w:szCs w:val="18"/>
          <w:lang w:val="en-GB"/>
        </w:rPr>
        <w:t>3</w:t>
      </w:r>
    </w:p>
    <w:p w14:paraId="072480CA" w14:textId="5EEC1937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2902ED8" w14:textId="00B158D6" w:rsidR="000E4287" w:rsidRPr="00D02E04" w:rsidRDefault="00F90C82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18"/>
          <w:szCs w:val="18"/>
          <w:lang w:val="en-GB"/>
        </w:rPr>
      </w:pPr>
      <w:r w:rsidRPr="00D02E04">
        <w:rPr>
          <w:rFonts w:ascii="Verdana" w:hAnsi="Verdana" w:cs="Arial"/>
          <w:b/>
          <w:sz w:val="18"/>
          <w:szCs w:val="18"/>
          <w:lang w:val="en-US"/>
        </w:rPr>
        <w:t>Declaration</w:t>
      </w:r>
      <w:r w:rsidRPr="00D02E04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Pr="00D02E04">
        <w:rPr>
          <w:rFonts w:ascii="Verdana" w:hAnsi="Verdana" w:cs="Arial"/>
          <w:b/>
          <w:sz w:val="18"/>
          <w:szCs w:val="18"/>
          <w:lang w:val="en-US"/>
        </w:rPr>
        <w:t>re.</w:t>
      </w:r>
      <w:r w:rsidRPr="00D02E04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="001A26BC" w:rsidRPr="00D02E04">
        <w:rPr>
          <w:rFonts w:ascii="Verdana" w:hAnsi="Verdana" w:cs="Arial"/>
          <w:b/>
          <w:sz w:val="18"/>
          <w:szCs w:val="18"/>
          <w:lang w:val="en-GB"/>
        </w:rPr>
        <w:t>Insurance Policy</w:t>
      </w:r>
      <w:r w:rsidR="000E4287" w:rsidRPr="00D02E04">
        <w:rPr>
          <w:rFonts w:ascii="Verdana" w:hAnsi="Verdana" w:cs="Arial"/>
          <w:b/>
          <w:sz w:val="18"/>
          <w:szCs w:val="18"/>
          <w:lang w:val="en-GB"/>
        </w:rPr>
        <w:t>/</w:t>
      </w:r>
      <w:r w:rsidR="0064057B" w:rsidRPr="00D02E04">
        <w:rPr>
          <w:rFonts w:ascii="Verdana" w:hAnsi="Verdana" w:cs="Arial"/>
          <w:b/>
          <w:sz w:val="18"/>
          <w:szCs w:val="18"/>
          <w:lang w:val="en-GB"/>
        </w:rPr>
        <w:t xml:space="preserve">Certificate of Insurance </w:t>
      </w:r>
    </w:p>
    <w:p w14:paraId="16988DC4" w14:textId="48063550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13809D1" w14:textId="77777777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8F3D403" w14:textId="207CC0D9" w:rsidR="000E4287" w:rsidRPr="00D02E04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u w:val="single"/>
          <w:lang w:val="en-GB"/>
        </w:rPr>
      </w:pPr>
      <w:r w:rsidRPr="00D02E04">
        <w:rPr>
          <w:rFonts w:ascii="Verdana" w:hAnsi="Verdana" w:cs="Arial"/>
          <w:sz w:val="18"/>
          <w:szCs w:val="18"/>
          <w:u w:val="single"/>
          <w:lang w:val="en-GB"/>
        </w:rPr>
        <w:t>If the Tenderer already holds adequate insurance cover</w:t>
      </w:r>
      <w:r w:rsidR="000E4287" w:rsidRPr="00D02E04">
        <w:rPr>
          <w:rFonts w:ascii="Verdana" w:hAnsi="Verdana" w:cs="Arial"/>
          <w:sz w:val="18"/>
          <w:szCs w:val="18"/>
          <w:u w:val="single"/>
          <w:lang w:val="en-GB"/>
        </w:rPr>
        <w:t>:</w:t>
      </w:r>
    </w:p>
    <w:p w14:paraId="3D197CC3" w14:textId="393D4621" w:rsidR="000E4287" w:rsidRPr="00D02E04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 xml:space="preserve">When requested </w:t>
      </w:r>
      <w:r w:rsidR="004A536E" w:rsidRPr="00D02E04">
        <w:rPr>
          <w:rFonts w:ascii="Verdana" w:hAnsi="Verdana" w:cs="Arial"/>
          <w:sz w:val="18"/>
          <w:szCs w:val="18"/>
          <w:lang w:val="en-GB"/>
        </w:rPr>
        <w:t xml:space="preserve">to do so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by TNO, the Tenderer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is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to </w:t>
      </w:r>
      <w:r w:rsidR="004A536E" w:rsidRPr="00D02E04">
        <w:rPr>
          <w:rFonts w:ascii="Verdana" w:hAnsi="Verdana" w:cs="Arial"/>
          <w:sz w:val="18"/>
          <w:szCs w:val="18"/>
          <w:lang w:val="en-GB"/>
        </w:rPr>
        <w:t xml:space="preserve">insert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a copy of the Insurance Policy as intended by Para. </w:t>
      </w:r>
      <w:r w:rsidR="000E4287" w:rsidRPr="00D02E04">
        <w:rPr>
          <w:rFonts w:ascii="Verdana" w:hAnsi="Verdana" w:cs="Arial"/>
          <w:sz w:val="18"/>
          <w:szCs w:val="18"/>
          <w:lang w:val="en-GB"/>
        </w:rPr>
        <w:t xml:space="preserve">5.2.1 </w:t>
      </w:r>
      <w:r w:rsidRPr="00D02E04">
        <w:rPr>
          <w:rFonts w:ascii="Verdana" w:hAnsi="Verdana" w:cs="Arial"/>
          <w:sz w:val="18"/>
          <w:szCs w:val="18"/>
          <w:lang w:val="en-GB"/>
        </w:rPr>
        <w:t>of the Tender Instructions</w:t>
      </w:r>
      <w:r w:rsidR="004A536E" w:rsidRPr="00D02E04">
        <w:rPr>
          <w:rFonts w:ascii="Verdana" w:hAnsi="Verdana" w:cs="Arial"/>
          <w:sz w:val="18"/>
          <w:szCs w:val="18"/>
          <w:lang w:val="en-GB"/>
        </w:rPr>
        <w:t xml:space="preserve"> after this Appendix</w:t>
      </w:r>
      <w:r w:rsidRPr="00D02E04">
        <w:rPr>
          <w:rFonts w:ascii="Verdana" w:hAnsi="Verdana" w:cs="Arial"/>
          <w:sz w:val="18"/>
          <w:szCs w:val="18"/>
          <w:lang w:val="en-GB"/>
        </w:rPr>
        <w:t>. Where th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e policy is not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available, the Tenderer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may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submit a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Certificate of Insurance (‘cover note’) </w:t>
      </w:r>
      <w:r w:rsidRPr="00D02E04">
        <w:rPr>
          <w:rFonts w:ascii="Verdana" w:hAnsi="Verdana" w:cs="Arial"/>
          <w:sz w:val="18"/>
          <w:szCs w:val="18"/>
          <w:lang w:val="en-GB"/>
        </w:rPr>
        <w:t>issued by a recognized insurance company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 xml:space="preserve">, </w:t>
      </w:r>
      <w:r w:rsidR="004A536E" w:rsidRPr="00D02E04">
        <w:rPr>
          <w:rFonts w:ascii="Verdana" w:hAnsi="Verdana" w:cs="Arial"/>
          <w:sz w:val="18"/>
          <w:szCs w:val="18"/>
          <w:lang w:val="en-GB"/>
        </w:rPr>
        <w:t xml:space="preserve">showing that the Tenderer is insured as required in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Par. </w:t>
      </w:r>
      <w:r w:rsidR="000E4287" w:rsidRPr="00D02E04">
        <w:rPr>
          <w:rFonts w:ascii="Verdana" w:hAnsi="Verdana" w:cs="Arial"/>
          <w:sz w:val="18"/>
          <w:szCs w:val="18"/>
          <w:lang w:val="en-GB"/>
        </w:rPr>
        <w:t>5.2.1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. Where the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submitted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policy is held by a group of companies,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it must be accompanied by evidence 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that its cover </w:t>
      </w:r>
      <w:r w:rsidR="0060100C" w:rsidRPr="00D02E04">
        <w:rPr>
          <w:rFonts w:ascii="Verdana" w:hAnsi="Verdana" w:cs="Arial"/>
          <w:sz w:val="18"/>
          <w:szCs w:val="18"/>
          <w:lang w:val="en-GB"/>
        </w:rPr>
        <w:t xml:space="preserve">extends to </w:t>
      </w:r>
      <w:r w:rsidRPr="00D02E04">
        <w:rPr>
          <w:rFonts w:ascii="Verdana" w:hAnsi="Verdana" w:cs="Arial"/>
          <w:sz w:val="18"/>
          <w:szCs w:val="18"/>
          <w:lang w:val="en-GB"/>
        </w:rPr>
        <w:t>the Tenderer organization</w:t>
      </w:r>
      <w:r w:rsidR="0060100C" w:rsidRPr="00D02E04">
        <w:rPr>
          <w:rFonts w:ascii="Verdana" w:hAnsi="Verdana" w:cs="Arial"/>
          <w:sz w:val="18"/>
          <w:szCs w:val="18"/>
          <w:lang w:val="en-GB"/>
        </w:rPr>
        <w:t>.</w:t>
      </w:r>
    </w:p>
    <w:p w14:paraId="15D4207B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B1E69D9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48CF6AF2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84699D5" w14:textId="5B1B8E6F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>-----------------------------------------------------------------------------------------------------------</w:t>
      </w:r>
    </w:p>
    <w:p w14:paraId="27886B01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77DCB0C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FE36259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0140EC1E" w14:textId="622C7B6E" w:rsidR="000E4287" w:rsidRPr="00D02E04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i/>
          <w:sz w:val="18"/>
          <w:szCs w:val="18"/>
          <w:lang w:val="en-GB"/>
        </w:rPr>
      </w:pPr>
      <w:r w:rsidRPr="00D02E04">
        <w:rPr>
          <w:rFonts w:ascii="Verdana" w:hAnsi="Verdana" w:cs="Arial"/>
          <w:b/>
          <w:i/>
          <w:sz w:val="18"/>
          <w:szCs w:val="18"/>
          <w:lang w:val="en-GB"/>
        </w:rPr>
        <w:t xml:space="preserve">Declaration of </w:t>
      </w:r>
      <w:r w:rsidR="004E04AA" w:rsidRPr="00D02E04">
        <w:rPr>
          <w:rFonts w:ascii="Verdana" w:hAnsi="Verdana" w:cs="Arial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C6325E4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B185D1" w14:textId="3A513979" w:rsidR="000E4287" w:rsidRPr="00D02E04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 xml:space="preserve">The undersigned hereby declares that he intends to obtain 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 xml:space="preserve">the requisite insurance cover as intended by Para. </w:t>
      </w:r>
      <w:r w:rsidR="000E4287" w:rsidRPr="00D02E04">
        <w:rPr>
          <w:rFonts w:ascii="Verdana" w:hAnsi="Verdana" w:cs="Arial"/>
          <w:sz w:val="18"/>
          <w:szCs w:val="18"/>
          <w:lang w:val="en-GB"/>
        </w:rPr>
        <w:t xml:space="preserve">5.2.1 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 xml:space="preserve">of the Tender Instructions within seven calendar days of notification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by TNO of the decision to award the Contract. 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>In the first instance, that Contract will be provisional and entered into under suspensory condition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>s. F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 w:rsidRPr="00D02E04">
        <w:rPr>
          <w:rFonts w:ascii="Verdana" w:hAnsi="Verdana" w:cs="Arial"/>
          <w:sz w:val="18"/>
          <w:szCs w:val="18"/>
          <w:lang w:val="en-GB"/>
        </w:rPr>
        <w:t xml:space="preserve">withdrawal of the offer 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D02E04">
        <w:rPr>
          <w:rFonts w:ascii="Verdana" w:hAnsi="Verdana" w:cs="Arial"/>
          <w:sz w:val="18"/>
          <w:szCs w:val="18"/>
          <w:lang w:val="en-GB"/>
        </w:rPr>
        <w:t xml:space="preserve">(in the form of a copy) </w:t>
      </w:r>
      <w:r w:rsidR="00A02FA5" w:rsidRPr="00D02E04">
        <w:rPr>
          <w:rFonts w:ascii="Verdana" w:hAnsi="Verdana" w:cs="Arial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D02E04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ab/>
      </w:r>
    </w:p>
    <w:p w14:paraId="105EA384" w14:textId="0690F908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AE5325" w14:textId="7599C30E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9BE7280" w14:textId="3239AA85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94F8788" w14:textId="41F43687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C833E28" w14:textId="741529B5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AEDEAF4" w14:textId="42EB78FC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E8D2F05" w14:textId="6FC5C0F6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08880E0" w14:textId="77777777" w:rsidR="000E4287" w:rsidRPr="00D02E04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64400EA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>Name of Tenderer:</w:t>
      </w:r>
    </w:p>
    <w:p w14:paraId="19E3C6BC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24BD6D7" w14:textId="4AF8AE0B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 xml:space="preserve">Name of </w:t>
      </w:r>
      <w:r w:rsidR="00CC5A45" w:rsidRPr="00D02E04">
        <w:rPr>
          <w:rFonts w:ascii="Verdana" w:hAnsi="Verdana" w:cs="Arial"/>
          <w:sz w:val="18"/>
          <w:szCs w:val="18"/>
          <w:lang w:val="en-GB"/>
        </w:rPr>
        <w:t xml:space="preserve">duly </w:t>
      </w:r>
      <w:r w:rsidRPr="00D02E04">
        <w:rPr>
          <w:rFonts w:ascii="Verdana" w:hAnsi="Verdana" w:cs="Arial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E46581A" w14:textId="5916B31E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>Position</w:t>
      </w:r>
      <w:r w:rsidR="00CC5A45" w:rsidRPr="00D02E04">
        <w:rPr>
          <w:rFonts w:ascii="Verdana" w:hAnsi="Verdana" w:cs="Arial"/>
          <w:sz w:val="18"/>
          <w:szCs w:val="18"/>
          <w:lang w:val="en-GB"/>
        </w:rPr>
        <w:t xml:space="preserve"> of duly authorized representative of Tenderer:</w:t>
      </w:r>
      <w:r w:rsidRPr="00D02E04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BAED901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75E3D2A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>Date:</w:t>
      </w:r>
    </w:p>
    <w:p w14:paraId="155D348D" w14:textId="77777777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3B5B2DB" w14:textId="5C9B46C9" w:rsidR="00A02FA5" w:rsidRPr="00D02E04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D02E04">
        <w:rPr>
          <w:rFonts w:ascii="Verdana" w:hAnsi="Verdana" w:cs="Arial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D02E04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C4AC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B51D0F3" w:rsidR="00A8546B" w:rsidRPr="009D33E2" w:rsidRDefault="009D33E2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9D33E2">
      <w:rPr>
        <w:rFonts w:asciiTheme="minorHAnsi" w:hAnsiTheme="minorHAnsi" w:cstheme="minorHAnsi"/>
        <w:sz w:val="20"/>
        <w:lang w:val="en-US"/>
      </w:rPr>
      <w:t xml:space="preserve">Reference WS2656063824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25FF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374E9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4AC7"/>
    <w:rsid w:val="009D07B8"/>
    <w:rsid w:val="009D17C3"/>
    <w:rsid w:val="009D33E2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E377B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2E04"/>
    <w:rsid w:val="00D078D7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628E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6MQ33V35ZSZZ-362438460-2148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https://365tno.sharepoint.com/teams/T98768/_layouts/15/DocIdRedir.aspx?ID=6MQ33V35ZSZZ-362438460-2148</Url>
      <Description>6MQ33V35ZSZZ-362438460-2148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CA0F0ABB-D377-45F1-BF66-722029D96EB0}"/>
</file>

<file path=customXml/itemProps2.xml><?xml version="1.0" encoding="utf-8"?>
<ds:datastoreItem xmlns:ds="http://schemas.openxmlformats.org/officeDocument/2006/customXml" ds:itemID="{0D042894-7D5C-4974-B63A-09A569DBDB81}"/>
</file>

<file path=customXml/itemProps3.xml><?xml version="1.0" encoding="utf-8"?>
<ds:datastoreItem xmlns:ds="http://schemas.openxmlformats.org/officeDocument/2006/customXml" ds:itemID="{5C185161-B6C1-4A3A-A98C-DD24C8122A7C}"/>
</file>

<file path=customXml/itemProps4.xml><?xml version="1.0" encoding="utf-8"?>
<ds:datastoreItem xmlns:ds="http://schemas.openxmlformats.org/officeDocument/2006/customXml" ds:itemID="{46422D71-57B9-41CE-84C6-D74C161803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2026-03-11T12:57:00Z</dcterms:created>
  <dcterms:modified xsi:type="dcterms:W3CDTF">2026-03-11T12:57:00Z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7ce1182c-2587-4363-b8ea-8c21ae56d75c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